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C6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Учебная ситуация (УС)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Автор</w:t>
      </w:r>
      <w:r w:rsidRPr="005D312C">
        <w:rPr>
          <w:rFonts w:ascii="Times New Roman" w:hAnsi="Times New Roman" w:cs="Times New Roman"/>
          <w:sz w:val="28"/>
          <w:szCs w:val="28"/>
        </w:rPr>
        <w:t xml:space="preserve">: </w:t>
      </w:r>
      <w:r w:rsidR="00C4509D">
        <w:rPr>
          <w:rFonts w:ascii="Times New Roman" w:hAnsi="Times New Roman" w:cs="Times New Roman"/>
          <w:sz w:val="28"/>
          <w:szCs w:val="28"/>
        </w:rPr>
        <w:t>Яковлева Надежда Геннадьевна</w:t>
      </w:r>
      <w:r w:rsidRPr="005D312C">
        <w:rPr>
          <w:rFonts w:ascii="Times New Roman" w:hAnsi="Times New Roman" w:cs="Times New Roman"/>
          <w:sz w:val="28"/>
          <w:szCs w:val="28"/>
        </w:rPr>
        <w:t xml:space="preserve">, МАОУ «СОШ №28», г. Пермь, учитель </w:t>
      </w:r>
      <w:r w:rsidR="00C4509D">
        <w:rPr>
          <w:rFonts w:ascii="Times New Roman" w:hAnsi="Times New Roman" w:cs="Times New Roman"/>
          <w:sz w:val="28"/>
          <w:szCs w:val="28"/>
        </w:rPr>
        <w:t>физики</w:t>
      </w:r>
      <w:r w:rsidR="00003635">
        <w:rPr>
          <w:rFonts w:ascii="Times New Roman" w:hAnsi="Times New Roman" w:cs="Times New Roman"/>
          <w:sz w:val="28"/>
          <w:szCs w:val="28"/>
        </w:rPr>
        <w:t>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B171A">
        <w:rPr>
          <w:rFonts w:ascii="Times New Roman" w:hAnsi="Times New Roman" w:cs="Times New Roman"/>
          <w:sz w:val="28"/>
          <w:szCs w:val="28"/>
        </w:rPr>
        <w:t>Глаз и</w:t>
      </w:r>
      <w:r w:rsidR="00C4509D">
        <w:rPr>
          <w:rFonts w:ascii="Times New Roman" w:hAnsi="Times New Roman" w:cs="Times New Roman"/>
          <w:sz w:val="28"/>
          <w:szCs w:val="28"/>
        </w:rPr>
        <w:t xml:space="preserve"> зрение</w:t>
      </w:r>
      <w:r w:rsidR="006D4553">
        <w:rPr>
          <w:rFonts w:ascii="Times New Roman" w:hAnsi="Times New Roman" w:cs="Times New Roman"/>
          <w:sz w:val="28"/>
          <w:szCs w:val="28"/>
        </w:rPr>
        <w:t xml:space="preserve">, </w:t>
      </w:r>
      <w:r w:rsidR="00C4509D">
        <w:rPr>
          <w:rFonts w:ascii="Times New Roman" w:hAnsi="Times New Roman" w:cs="Times New Roman"/>
          <w:sz w:val="28"/>
          <w:szCs w:val="28"/>
        </w:rPr>
        <w:t>Ф</w:t>
      </w:r>
      <w:r w:rsidR="007B171A">
        <w:rPr>
          <w:rFonts w:ascii="Times New Roman" w:hAnsi="Times New Roman" w:cs="Times New Roman"/>
          <w:sz w:val="28"/>
          <w:szCs w:val="28"/>
        </w:rPr>
        <w:t>и</w:t>
      </w:r>
      <w:r w:rsidR="00C4509D">
        <w:rPr>
          <w:rFonts w:ascii="Times New Roman" w:hAnsi="Times New Roman" w:cs="Times New Roman"/>
          <w:sz w:val="28"/>
          <w:szCs w:val="28"/>
        </w:rPr>
        <w:t>зика, 8</w:t>
      </w:r>
      <w:r w:rsidR="006D455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D312C" w:rsidRPr="00F24C95" w:rsidRDefault="005D312C" w:rsidP="007B171A">
      <w:pPr>
        <w:rPr>
          <w:rFonts w:ascii="Times New Roman" w:hAnsi="Times New Roman" w:cs="Times New Roman"/>
          <w:sz w:val="28"/>
          <w:szCs w:val="28"/>
        </w:rPr>
      </w:pPr>
      <w:r w:rsidRPr="00F24C95">
        <w:rPr>
          <w:rFonts w:ascii="Times New Roman" w:hAnsi="Times New Roman" w:cs="Times New Roman"/>
          <w:b/>
          <w:sz w:val="28"/>
          <w:szCs w:val="28"/>
        </w:rPr>
        <w:t>Место УС в изучении предмета</w:t>
      </w:r>
      <w:r w:rsidRPr="00F24C95">
        <w:rPr>
          <w:rFonts w:ascii="Times New Roman" w:hAnsi="Times New Roman" w:cs="Times New Roman"/>
          <w:sz w:val="28"/>
          <w:szCs w:val="28"/>
        </w:rPr>
        <w:t xml:space="preserve">: </w:t>
      </w:r>
      <w:r w:rsidR="007F36B3" w:rsidRPr="00F24C95">
        <w:rPr>
          <w:rFonts w:ascii="Times New Roman" w:hAnsi="Times New Roman" w:cs="Times New Roman"/>
          <w:sz w:val="28"/>
          <w:szCs w:val="28"/>
        </w:rPr>
        <w:t xml:space="preserve">УС может быть рассмотрена в качестве </w:t>
      </w:r>
      <w:r w:rsidR="00F24C95" w:rsidRPr="00F24C95">
        <w:rPr>
          <w:rFonts w:ascii="Times New Roman" w:hAnsi="Times New Roman" w:cs="Times New Roman"/>
          <w:sz w:val="28"/>
          <w:szCs w:val="28"/>
        </w:rPr>
        <w:t>вводного</w:t>
      </w:r>
      <w:r w:rsidR="00DD3D91" w:rsidRPr="00F24C95">
        <w:rPr>
          <w:rFonts w:ascii="Times New Roman" w:hAnsi="Times New Roman" w:cs="Times New Roman"/>
          <w:sz w:val="28"/>
          <w:szCs w:val="28"/>
        </w:rPr>
        <w:t xml:space="preserve"> задания к теме «</w:t>
      </w:r>
      <w:r w:rsidR="007B171A">
        <w:rPr>
          <w:rFonts w:ascii="Times New Roman" w:hAnsi="Times New Roman" w:cs="Times New Roman"/>
          <w:sz w:val="28"/>
          <w:szCs w:val="28"/>
        </w:rPr>
        <w:t>Глаз и зрение</w:t>
      </w:r>
      <w:r w:rsidR="00DD3D91" w:rsidRPr="00F24C95">
        <w:rPr>
          <w:rFonts w:ascii="Times New Roman" w:hAnsi="Times New Roman" w:cs="Times New Roman"/>
          <w:sz w:val="28"/>
          <w:szCs w:val="28"/>
        </w:rPr>
        <w:t>».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Цель УС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формировать умение интерпретировать (объяснять) полученную информацию о</w:t>
      </w:r>
      <w:r w:rsidR="000D32D8">
        <w:rPr>
          <w:rFonts w:ascii="Times New Roman" w:hAnsi="Times New Roman" w:cs="Times New Roman"/>
          <w:sz w:val="28"/>
          <w:szCs w:val="28"/>
        </w:rPr>
        <w:t>б обьекте</w:t>
      </w:r>
      <w:r w:rsidR="007F36B3">
        <w:rPr>
          <w:rFonts w:ascii="Times New Roman" w:hAnsi="Times New Roman" w:cs="Times New Roman"/>
          <w:sz w:val="28"/>
          <w:szCs w:val="28"/>
        </w:rPr>
        <w:t xml:space="preserve"> с заданной точки зрения. Обучающиеся должны сформулировать письменный развернутый ответ.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Конкретизированный метапредметный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 обучающегося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5D312C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Этапы УС</w:t>
      </w:r>
    </w:p>
    <w:tbl>
      <w:tblPr>
        <w:tblStyle w:val="a3"/>
        <w:tblW w:w="0" w:type="auto"/>
        <w:tblLook w:val="04A0"/>
      </w:tblPr>
      <w:tblGrid>
        <w:gridCol w:w="2502"/>
        <w:gridCol w:w="2336"/>
        <w:gridCol w:w="2336"/>
        <w:gridCol w:w="2337"/>
      </w:tblGrid>
      <w:tr w:rsidR="005D312C" w:rsidRPr="005D312C" w:rsidTr="005D312C"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УС</w:t>
            </w:r>
          </w:p>
        </w:tc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Ввести в курс УС. 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Объяснить основные понятия (если в этом есть необходимость).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зачитывает УС.</w:t>
            </w:r>
          </w:p>
          <w:p w:rsidR="00694D74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Комментирует отдельные части.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Поясняет суть задания; устанавливает условия выполнения задания.</w:t>
            </w:r>
          </w:p>
        </w:tc>
        <w:tc>
          <w:tcPr>
            <w:tcW w:w="2337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Погружение в УС.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Осмысление и уточнение задания.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по инструкции предложенное задание.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-Уложиться во времени.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процессе выполнения задания координирует их действия.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Индивидуально корректирует действия обучающихся.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работают над УС, выполняя инструкцию.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Проверить правильность выполнения задания по инструкции.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Исправить недочеты.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Координирует действия обучающихся во времени.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Самостоятельно проверяют правильность выполнения 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исправляют недочеты, если таковые имеются.</w:t>
            </w:r>
          </w:p>
        </w:tc>
      </w:tr>
    </w:tbl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Дидактические материалы (то, что получают обучающие для работы)</w:t>
      </w:r>
    </w:p>
    <w:p w:rsidR="00027ACA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i/>
          <w:sz w:val="28"/>
          <w:szCs w:val="28"/>
        </w:rPr>
        <w:t>Учебная ситуация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22855">
        <w:rPr>
          <w:rFonts w:ascii="Times New Roman" w:hAnsi="Times New Roman" w:cs="Times New Roman"/>
          <w:sz w:val="28"/>
          <w:szCs w:val="28"/>
        </w:rPr>
        <w:t>У Марины резко ухудшилось зрение</w:t>
      </w:r>
      <w:r w:rsidR="00027ACA">
        <w:rPr>
          <w:rFonts w:ascii="Times New Roman" w:hAnsi="Times New Roman" w:cs="Times New Roman"/>
          <w:sz w:val="28"/>
          <w:szCs w:val="28"/>
        </w:rPr>
        <w:t xml:space="preserve">. Врач сказал, что необходима коррекция зрения, но Марина не хочет носить очки, а пользоваться линзами она </w:t>
      </w:r>
      <w:r w:rsidR="00C4509D">
        <w:rPr>
          <w:rFonts w:ascii="Times New Roman" w:hAnsi="Times New Roman" w:cs="Times New Roman"/>
          <w:sz w:val="28"/>
          <w:szCs w:val="28"/>
        </w:rPr>
        <w:t>боится</w:t>
      </w:r>
      <w:r w:rsidR="00027ACA">
        <w:rPr>
          <w:rFonts w:ascii="Times New Roman" w:hAnsi="Times New Roman" w:cs="Times New Roman"/>
          <w:sz w:val="28"/>
          <w:szCs w:val="28"/>
        </w:rPr>
        <w:t xml:space="preserve"> из за постоянных коньюктивитов.</w:t>
      </w:r>
    </w:p>
    <w:p w:rsidR="005D312C" w:rsidRPr="005D312C" w:rsidRDefault="005D312C" w:rsidP="00027A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5D312C" w:rsidRP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sz w:val="28"/>
          <w:szCs w:val="28"/>
        </w:rPr>
        <w:t>Внимательно прочитайте текст и критерии оценивания (в таблице).</w:t>
      </w:r>
    </w:p>
    <w:p w:rsidR="005D312C" w:rsidRDefault="00F24C95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 точки зрения</w:t>
      </w:r>
      <w:r w:rsidR="00003635">
        <w:rPr>
          <w:rFonts w:ascii="Times New Roman" w:hAnsi="Times New Roman" w:cs="Times New Roman"/>
          <w:sz w:val="28"/>
          <w:szCs w:val="28"/>
        </w:rPr>
        <w:t xml:space="preserve"> </w:t>
      </w:r>
      <w:r w:rsidR="00C4509D">
        <w:rPr>
          <w:rFonts w:ascii="Times New Roman" w:hAnsi="Times New Roman" w:cs="Times New Roman"/>
          <w:sz w:val="28"/>
          <w:szCs w:val="28"/>
        </w:rPr>
        <w:t>медицины</w:t>
      </w:r>
      <w:r w:rsidR="000036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09D">
        <w:rPr>
          <w:rFonts w:ascii="Times New Roman" w:hAnsi="Times New Roman" w:cs="Times New Roman"/>
          <w:sz w:val="28"/>
          <w:szCs w:val="28"/>
        </w:rPr>
        <w:t>что лучше для Марины: очки или контактные линзы.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должен содержать письменное </w:t>
      </w:r>
      <w:r w:rsidR="00664659">
        <w:rPr>
          <w:rFonts w:ascii="Times New Roman" w:hAnsi="Times New Roman" w:cs="Times New Roman"/>
          <w:sz w:val="28"/>
          <w:szCs w:val="28"/>
        </w:rPr>
        <w:t>развёрнутое</w:t>
      </w:r>
      <w:r>
        <w:rPr>
          <w:rFonts w:ascii="Times New Roman" w:hAnsi="Times New Roman" w:cs="Times New Roman"/>
          <w:sz w:val="28"/>
          <w:szCs w:val="28"/>
        </w:rPr>
        <w:t xml:space="preserve"> высказывание.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работы – </w:t>
      </w:r>
      <w:r w:rsidR="0014427B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мин.</w:t>
      </w:r>
      <w:bookmarkStart w:id="0" w:name="_GoBack"/>
      <w:bookmarkEnd w:id="0"/>
    </w:p>
    <w:p w:rsidR="00922855" w:rsidRPr="007B171A" w:rsidRDefault="00922855" w:rsidP="00922855">
      <w:pPr>
        <w:spacing w:after="0" w:line="600" w:lineRule="atLeast"/>
        <w:ind w:left="3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лучше: линзы или очки?</w:t>
      </w:r>
    </w:p>
    <w:p w:rsidR="005D312C" w:rsidRDefault="005D312C" w:rsidP="009228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B41" w:rsidRDefault="00E45A65" w:rsidP="00306B41">
      <w:pPr>
        <w:pStyle w:val="a6"/>
        <w:spacing w:before="0" w:beforeAutospacing="0" w:after="300" w:afterAutospacing="0"/>
        <w:ind w:firstLine="851"/>
        <w:rPr>
          <w:color w:val="000000"/>
          <w:sz w:val="28"/>
          <w:szCs w:val="28"/>
          <w:shd w:val="clear" w:color="auto" w:fill="FFFFFF"/>
          <w:lang w:val="en-US"/>
        </w:rPr>
      </w:pPr>
      <w:r w:rsidRPr="007B171A">
        <w:rPr>
          <w:color w:val="000000"/>
          <w:sz w:val="28"/>
          <w:szCs w:val="28"/>
          <w:shd w:val="clear" w:color="auto" w:fill="FFFFFF"/>
        </w:rPr>
        <w:t xml:space="preserve">Статистика утверждает, что более 50% жителей Земли сегодня страдает снижением резкости зрения. Раньше исправить этот изъян можно было только при помощи очков. В 21 веке всё чаще можно встретить людей, которые носят контактные линзы. Поэтому вопрос о том, что лучше, линзы или очки, является одним из самых актуальных. </w:t>
      </w:r>
    </w:p>
    <w:p w:rsidR="00306B41" w:rsidRDefault="007B171A" w:rsidP="00306B41">
      <w:pPr>
        <w:pStyle w:val="a6"/>
        <w:spacing w:before="0" w:beforeAutospacing="0" w:after="300" w:afterAutospacing="0"/>
        <w:ind w:firstLine="851"/>
        <w:rPr>
          <w:color w:val="000000"/>
          <w:sz w:val="28"/>
          <w:szCs w:val="28"/>
          <w:lang w:val="en-US"/>
        </w:rPr>
      </w:pPr>
      <w:r w:rsidRPr="007B171A">
        <w:rPr>
          <w:color w:val="000000"/>
          <w:sz w:val="28"/>
          <w:szCs w:val="28"/>
        </w:rPr>
        <w:t>Тем, кто задумался, что лучше приобрести, линзы или очки, — следует иметь в виду и такие достоинства последних:</w:t>
      </w:r>
      <w:r w:rsidRPr="007B171A">
        <w:rPr>
          <w:color w:val="000000"/>
          <w:sz w:val="28"/>
          <w:szCs w:val="28"/>
        </w:rPr>
        <w:br/>
        <w:t>По стоимости они дешевле, чем контактные линзы, их быстро и легко надевать и снимать. Удачно подобранные очки способны изменить лицо к лучшему, скрыв некоторые его изъяны и подчеркнув достоинства. Очки можно использовать, не меняя, около двух лет. За очками очень просто ухаживать и с помощью очков можно корректировать практически любые нарушения остроты зрения.</w:t>
      </w:r>
      <w:r w:rsidR="00306B41" w:rsidRPr="00306B41">
        <w:rPr>
          <w:color w:val="000000"/>
          <w:sz w:val="28"/>
          <w:szCs w:val="28"/>
        </w:rPr>
        <w:t xml:space="preserve"> </w:t>
      </w:r>
    </w:p>
    <w:p w:rsidR="00306B41" w:rsidRDefault="007B171A" w:rsidP="00306B41">
      <w:pPr>
        <w:pStyle w:val="a6"/>
        <w:spacing w:before="0" w:beforeAutospacing="0" w:after="300" w:afterAutospacing="0"/>
        <w:ind w:firstLine="851"/>
        <w:rPr>
          <w:color w:val="000000"/>
          <w:sz w:val="28"/>
          <w:szCs w:val="28"/>
          <w:lang w:val="en-US"/>
        </w:rPr>
      </w:pPr>
      <w:r w:rsidRPr="007B171A">
        <w:rPr>
          <w:color w:val="000000"/>
          <w:sz w:val="28"/>
          <w:szCs w:val="28"/>
        </w:rPr>
        <w:t>Вполне справедливым будет утверждение, что лучше не носить линзы или очки вообще и обладать отличным зрением. Но в случае, когда другого выхода нет, приходится всё-таки делать выбор. При этом очень важно принимать во внимание и некоторые недостатки очков.</w:t>
      </w:r>
      <w:r w:rsidRPr="007B171A">
        <w:rPr>
          <w:color w:val="000000"/>
          <w:sz w:val="28"/>
          <w:szCs w:val="28"/>
        </w:rPr>
        <w:br/>
        <w:t xml:space="preserve">Очки ограничивают радиус зрения, что со временем приводит к атрофии глазных мышц. Как утверждают сами офтальмологи, длительное ношение очков отрицательно сказывается на состоянии зрения. К тому же, в очках нельзя заниматься спортом, танцевать, плавать. Очки способны создавать </w:t>
      </w:r>
      <w:r w:rsidRPr="007B171A">
        <w:rPr>
          <w:color w:val="000000"/>
          <w:sz w:val="28"/>
          <w:szCs w:val="28"/>
        </w:rPr>
        <w:lastRenderedPageBreak/>
        <w:t>психологический дискомфорт. Особенно часто из-за этого страдают люди, вынужденные носить очки с детства.</w:t>
      </w:r>
      <w:r w:rsidR="00306B41" w:rsidRPr="00306B41">
        <w:rPr>
          <w:color w:val="000000"/>
          <w:sz w:val="28"/>
          <w:szCs w:val="28"/>
        </w:rPr>
        <w:t xml:space="preserve"> </w:t>
      </w:r>
    </w:p>
    <w:p w:rsidR="006676A4" w:rsidRPr="007B171A" w:rsidRDefault="007B171A" w:rsidP="00306B41">
      <w:pPr>
        <w:pStyle w:val="a6"/>
        <w:spacing w:before="0" w:beforeAutospacing="0" w:after="300" w:afterAutospacing="0"/>
        <w:ind w:firstLine="851"/>
        <w:rPr>
          <w:sz w:val="28"/>
          <w:szCs w:val="28"/>
        </w:rPr>
      </w:pPr>
      <w:r w:rsidRPr="007B171A">
        <w:rPr>
          <w:color w:val="000000"/>
          <w:sz w:val="28"/>
          <w:szCs w:val="28"/>
        </w:rPr>
        <w:t>Всем, кто устал от неудобства очков, будет полезно узнать, в чём заключается преимущество линз.</w:t>
      </w:r>
      <w:r>
        <w:rPr>
          <w:color w:val="000000"/>
          <w:sz w:val="28"/>
          <w:szCs w:val="28"/>
        </w:rPr>
        <w:t xml:space="preserve">  </w:t>
      </w:r>
      <w:r w:rsidRPr="007B171A">
        <w:rPr>
          <w:color w:val="000000"/>
          <w:sz w:val="28"/>
          <w:szCs w:val="28"/>
        </w:rPr>
        <w:t>Они практически не препятствуют проникновению кислорода к роговице глаза, благодаря чему не вызывают неприятных ощущений. В них можно заниматься спортом, плавать, танцевать, активно двигаться. Они не ограничивают радиус зрения, способны корректировать его на все 100%, в то время как очки всегда подбираются на одну диоптрию меньше, чем нужно. Линзы помогают почувствовать себя увереннее в себе и привлекательнее.</w:t>
      </w:r>
      <w:r>
        <w:rPr>
          <w:color w:val="000000"/>
          <w:sz w:val="28"/>
          <w:szCs w:val="28"/>
        </w:rPr>
        <w:t xml:space="preserve"> </w:t>
      </w:r>
      <w:r w:rsidRPr="007B171A">
        <w:rPr>
          <w:color w:val="000000"/>
          <w:sz w:val="28"/>
          <w:szCs w:val="28"/>
        </w:rPr>
        <w:t>Но линзы могут травмировать роговицу, что в свою очередь способно привести к развитию воспалительного процесса в глазу. Линзы не подходят людям с очень чувствительными глазами. При некоторых дефектах зрения линзы носить нельзя.</w:t>
      </w:r>
      <w:r w:rsidRPr="007B171A">
        <w:rPr>
          <w:color w:val="000000"/>
          <w:sz w:val="28"/>
          <w:szCs w:val="28"/>
        </w:rPr>
        <w:br/>
        <w:t>Если проанализировать все вышеизложенные факты, то можно сказать, что ответить на вопрос о преимуществе линз перед очками или наоборот однозначно нельзя: у каждого конкретного случая будут свои по</w:t>
      </w:r>
      <w:r w:rsidR="00E45A65" w:rsidRPr="007B171A">
        <w:rPr>
          <w:color w:val="000000"/>
          <w:sz w:val="28"/>
          <w:szCs w:val="28"/>
        </w:rPr>
        <w:t>казания.</w:t>
      </w:r>
      <w:r w:rsidR="00E45A65" w:rsidRPr="007B171A">
        <w:rPr>
          <w:color w:val="000000"/>
          <w:sz w:val="28"/>
          <w:szCs w:val="28"/>
        </w:rPr>
        <w:br/>
      </w:r>
      <w:r w:rsidR="00E45A65" w:rsidRPr="007B171A">
        <w:rPr>
          <w:color w:val="000000"/>
          <w:sz w:val="28"/>
          <w:szCs w:val="28"/>
        </w:rPr>
        <w:br/>
      </w:r>
    </w:p>
    <w:p w:rsidR="005D05BD" w:rsidRPr="00322713" w:rsidRDefault="00322713" w:rsidP="0081589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713">
        <w:rPr>
          <w:rFonts w:ascii="Times New Roman" w:hAnsi="Times New Roman" w:cs="Times New Roman"/>
          <w:b/>
          <w:sz w:val="28"/>
          <w:szCs w:val="28"/>
        </w:rPr>
        <w:t>Письменное высказывание</w:t>
      </w:r>
    </w:p>
    <w:p w:rsidR="00322713" w:rsidRDefault="00322713" w:rsidP="00322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13" w:rsidRPr="00322713" w:rsidRDefault="00322713" w:rsidP="0081589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713">
        <w:rPr>
          <w:rFonts w:ascii="Times New Roman" w:hAnsi="Times New Roman" w:cs="Times New Roman"/>
          <w:i/>
          <w:sz w:val="28"/>
          <w:szCs w:val="28"/>
        </w:rPr>
        <w:t>Критерии оценивания для обучающихся:</w:t>
      </w:r>
    </w:p>
    <w:tbl>
      <w:tblPr>
        <w:tblStyle w:val="a3"/>
        <w:tblW w:w="0" w:type="auto"/>
        <w:tblLook w:val="04A0"/>
      </w:tblPr>
      <w:tblGrid>
        <w:gridCol w:w="2013"/>
        <w:gridCol w:w="1869"/>
        <w:gridCol w:w="1869"/>
        <w:gridCol w:w="1869"/>
        <w:gridCol w:w="1869"/>
      </w:tblGrid>
      <w:tr w:rsidR="00322713" w:rsidTr="00322713"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Качество развернутого письменного ответа. 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322713" w:rsidTr="00322713"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развернутого ответа</w:t>
      </w:r>
    </w:p>
    <w:tbl>
      <w:tblPr>
        <w:tblStyle w:val="a3"/>
        <w:tblW w:w="9358" w:type="dxa"/>
        <w:tblLook w:val="04A0"/>
      </w:tblPr>
      <w:tblGrid>
        <w:gridCol w:w="3115"/>
        <w:gridCol w:w="4535"/>
        <w:gridCol w:w="1708"/>
      </w:tblGrid>
      <w:tr w:rsidR="00322713" w:rsidRPr="00322713" w:rsidTr="00AD7D47">
        <w:tc>
          <w:tcPr>
            <w:tcW w:w="311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53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1708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Объяснение сформулировано с опорой на предложенную информацию и с заданной точки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Объяснение сформулировано, но не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Объяснение не сформулировано.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Наличие вывода в конце объяснения.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сделал вывод, и он отражает заданную точку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сделал вывод.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Качество развернутого письменного ответа.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представил письменный ответ в виде связного текста (2-3 предложения и более).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представил письменный ответ в виде одного распространенного предложения.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уложился во времени.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D47" w:rsidRPr="00AD7D47" w:rsidRDefault="00AD7D47" w:rsidP="00AD7D4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47">
        <w:rPr>
          <w:rFonts w:ascii="Times New Roman" w:hAnsi="Times New Roman" w:cs="Times New Roman"/>
          <w:b/>
          <w:sz w:val="28"/>
          <w:szCs w:val="28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AD7D47" w:rsidRPr="00AD7D47" w:rsidTr="00AD7D47"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</w:tr>
      <w:tr w:rsidR="00AD7D47" w:rsidTr="00AD7D47"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AD7D47" w:rsidRDefault="00AD7D47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5D312C" w:rsidRDefault="005D05BD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05BD" w:rsidRPr="005D312C" w:rsidSect="0003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3CB"/>
    <w:multiLevelType w:val="hybridMultilevel"/>
    <w:tmpl w:val="FB0C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12C"/>
    <w:rsid w:val="00003635"/>
    <w:rsid w:val="00027ACA"/>
    <w:rsid w:val="00037306"/>
    <w:rsid w:val="00040770"/>
    <w:rsid w:val="00081B53"/>
    <w:rsid w:val="000D32D8"/>
    <w:rsid w:val="000E1A5E"/>
    <w:rsid w:val="0014427B"/>
    <w:rsid w:val="002641AC"/>
    <w:rsid w:val="00294681"/>
    <w:rsid w:val="00306B41"/>
    <w:rsid w:val="00313DE6"/>
    <w:rsid w:val="00322713"/>
    <w:rsid w:val="003A61F9"/>
    <w:rsid w:val="004248FF"/>
    <w:rsid w:val="004C6D9F"/>
    <w:rsid w:val="005B4F1E"/>
    <w:rsid w:val="005D05BD"/>
    <w:rsid w:val="005D312C"/>
    <w:rsid w:val="005D657C"/>
    <w:rsid w:val="006265F4"/>
    <w:rsid w:val="00664659"/>
    <w:rsid w:val="006676A4"/>
    <w:rsid w:val="00694D74"/>
    <w:rsid w:val="006C2EF6"/>
    <w:rsid w:val="006D4553"/>
    <w:rsid w:val="006E4AE8"/>
    <w:rsid w:val="007A53BC"/>
    <w:rsid w:val="007B171A"/>
    <w:rsid w:val="007F36B3"/>
    <w:rsid w:val="0081589D"/>
    <w:rsid w:val="008D52E1"/>
    <w:rsid w:val="008F264A"/>
    <w:rsid w:val="00922855"/>
    <w:rsid w:val="00947D17"/>
    <w:rsid w:val="00AD7D47"/>
    <w:rsid w:val="00C00870"/>
    <w:rsid w:val="00C22A70"/>
    <w:rsid w:val="00C4509D"/>
    <w:rsid w:val="00C9004B"/>
    <w:rsid w:val="00DD1E36"/>
    <w:rsid w:val="00DD3D91"/>
    <w:rsid w:val="00E37E7C"/>
    <w:rsid w:val="00E45A65"/>
    <w:rsid w:val="00E6316F"/>
    <w:rsid w:val="00F2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06"/>
  </w:style>
  <w:style w:type="paragraph" w:styleId="2">
    <w:name w:val="heading 2"/>
    <w:basedOn w:val="a"/>
    <w:link w:val="20"/>
    <w:uiPriority w:val="9"/>
    <w:qFormat/>
    <w:rsid w:val="009228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12C"/>
    <w:pPr>
      <w:ind w:left="720"/>
      <w:contextualSpacing/>
    </w:pPr>
  </w:style>
  <w:style w:type="character" w:customStyle="1" w:styleId="apple-converted-space">
    <w:name w:val="apple-converted-space"/>
    <w:basedOn w:val="a0"/>
    <w:rsid w:val="005D05BD"/>
  </w:style>
  <w:style w:type="character" w:styleId="a5">
    <w:name w:val="Hyperlink"/>
    <w:basedOn w:val="a0"/>
    <w:uiPriority w:val="99"/>
    <w:semiHidden/>
    <w:unhideWhenUsed/>
    <w:rsid w:val="005D05B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6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676A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4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A6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28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74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3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41E9-77D5-4EF9-A1A2-C14676CD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</dc:creator>
  <cp:lastModifiedBy>Jakovleva-NG</cp:lastModifiedBy>
  <cp:revision>3</cp:revision>
  <dcterms:created xsi:type="dcterms:W3CDTF">2019-01-29T06:12:00Z</dcterms:created>
  <dcterms:modified xsi:type="dcterms:W3CDTF">2019-01-29T06:12:00Z</dcterms:modified>
</cp:coreProperties>
</file>